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A3AFDA" w14:textId="77777777" w:rsidR="00241212" w:rsidRPr="0046782C" w:rsidRDefault="005041F8">
      <w:pPr>
        <w:pStyle w:val="Normal1"/>
        <w:spacing w:after="0" w:line="240" w:lineRule="auto"/>
        <w:jc w:val="center"/>
        <w:rPr>
          <w:rFonts w:ascii="TH SarabunPSK" w:eastAsia="TH SarabunPSK" w:hAnsi="TH SarabunPSK" w:cs="TH SarabunPSK"/>
          <w:b/>
          <w:sz w:val="40"/>
          <w:szCs w:val="40"/>
        </w:rPr>
      </w:pPr>
      <w:r w:rsidRPr="0046782C">
        <w:rPr>
          <w:rFonts w:ascii="TH SarabunPSK" w:eastAsia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28BEDB37" w14:textId="77777777" w:rsidR="009D258B" w:rsidRDefault="005041F8">
      <w:pPr>
        <w:pStyle w:val="Normal1"/>
        <w:tabs>
          <w:tab w:val="center" w:pos="4513"/>
          <w:tab w:val="left" w:pos="6832"/>
        </w:tabs>
        <w:spacing w:after="0" w:line="240" w:lineRule="auto"/>
        <w:rPr>
          <w:rFonts w:ascii="TH SarabunPSK" w:eastAsia="TH SarabunPSK" w:hAnsi="TH SarabunPSK" w:cs="TH SarabunPSK"/>
          <w:b/>
          <w:sz w:val="40"/>
          <w:szCs w:val="40"/>
        </w:rPr>
      </w:pPr>
      <w:r w:rsidRPr="0046782C">
        <w:rPr>
          <w:rFonts w:ascii="TH SarabunPSK" w:eastAsia="TH SarabunPSK" w:hAnsi="TH SarabunPSK" w:cs="TH SarabunPSK"/>
          <w:b/>
          <w:sz w:val="40"/>
          <w:szCs w:val="40"/>
        </w:rPr>
        <w:tab/>
      </w:r>
    </w:p>
    <w:p w14:paraId="769E3BC6" w14:textId="4512D956" w:rsidR="00241212" w:rsidRPr="006875AD" w:rsidRDefault="00F67EAD" w:rsidP="00F67EAD">
      <w:pPr>
        <w:pStyle w:val="Normal1"/>
        <w:tabs>
          <w:tab w:val="center" w:pos="4513"/>
          <w:tab w:val="left" w:pos="6832"/>
        </w:tabs>
        <w:spacing w:after="0" w:line="240" w:lineRule="auto"/>
        <w:jc w:val="center"/>
        <w:rPr>
          <w:rFonts w:ascii="TH SarabunPSK" w:eastAsia="TH SarabunPSK" w:hAnsi="TH SarabunPSK" w:cs="TH SarabunPSK"/>
          <w:bCs/>
          <w:sz w:val="32"/>
          <w:szCs w:val="32"/>
        </w:rPr>
      </w:pPr>
      <w:r>
        <w:rPr>
          <w:rFonts w:ascii="TH SarabunPSK" w:eastAsia="TH SarabunPSK" w:hAnsi="TH SarabunPSK" w:cs="TH SarabunPSK"/>
          <w:b/>
          <w:sz w:val="40"/>
          <w:szCs w:val="40"/>
        </w:rPr>
        <w:t>12</w:t>
      </w:r>
      <w:bookmarkStart w:id="0" w:name="_GoBack"/>
      <w:bookmarkEnd w:id="0"/>
      <w:r w:rsidR="00AD7B48">
        <w:rPr>
          <w:rFonts w:ascii="TH SarabunPSK" w:eastAsia="TH SarabunPSK" w:hAnsi="TH SarabunPSK" w:cs="TH SarabunPSK"/>
          <w:b/>
          <w:sz w:val="40"/>
          <w:szCs w:val="40"/>
        </w:rPr>
        <w:t xml:space="preserve">. </w:t>
      </w:r>
      <w:r w:rsidR="00D94A2F" w:rsidRPr="0046782C">
        <w:rPr>
          <w:rFonts w:ascii="TH SarabunPSK" w:eastAsia="TH SarabunPSK" w:hAnsi="TH SarabunPSK" w:cs="TH SarabunPSK"/>
          <w:b/>
          <w:sz w:val="40"/>
          <w:szCs w:val="40"/>
        </w:rPr>
        <w:t>Calcium Pol</w:t>
      </w:r>
      <w:r w:rsidR="00997938" w:rsidRPr="0046782C">
        <w:rPr>
          <w:rFonts w:ascii="TH SarabunPSK" w:eastAsia="TH SarabunPSK" w:hAnsi="TH SarabunPSK" w:cs="TH SarabunPSK"/>
          <w:b/>
          <w:sz w:val="40"/>
          <w:szCs w:val="40"/>
        </w:rPr>
        <w:t>y</w:t>
      </w:r>
      <w:r w:rsidR="00D94A2F" w:rsidRPr="0046782C">
        <w:rPr>
          <w:rFonts w:ascii="TH SarabunPSK" w:eastAsia="TH SarabunPSK" w:hAnsi="TH SarabunPSK" w:cs="TH SarabunPSK"/>
          <w:b/>
          <w:sz w:val="40"/>
          <w:szCs w:val="40"/>
        </w:rPr>
        <w:t xml:space="preserve">styrene </w:t>
      </w:r>
      <w:proofErr w:type="spellStart"/>
      <w:r w:rsidR="00D94A2F" w:rsidRPr="0046782C">
        <w:rPr>
          <w:rFonts w:ascii="TH SarabunPSK" w:eastAsia="TH SarabunPSK" w:hAnsi="TH SarabunPSK" w:cs="TH SarabunPSK"/>
          <w:b/>
          <w:sz w:val="40"/>
          <w:szCs w:val="40"/>
        </w:rPr>
        <w:t>Sulfonate</w:t>
      </w:r>
      <w:proofErr w:type="spellEnd"/>
      <w:r w:rsidR="00D94A2F" w:rsidRPr="0046782C">
        <w:rPr>
          <w:rFonts w:ascii="TH SarabunPSK" w:eastAsia="TH SarabunPSK" w:hAnsi="TH SarabunPSK" w:cs="TH SarabunPSK"/>
          <w:b/>
          <w:sz w:val="40"/>
          <w:szCs w:val="40"/>
        </w:rPr>
        <w:t xml:space="preserve"> powder for oral suspension 5g/</w:t>
      </w:r>
      <w:r w:rsidR="00D94A2F" w:rsidRPr="006875AD">
        <w:rPr>
          <w:rFonts w:ascii="TH SarabunPSK" w:eastAsia="TH SarabunPSK" w:hAnsi="TH SarabunPSK" w:cs="TH SarabunPSK" w:hint="cs"/>
          <w:bCs/>
          <w:sz w:val="40"/>
          <w:szCs w:val="40"/>
          <w:cs/>
        </w:rPr>
        <w:t>ซอง</w:t>
      </w:r>
    </w:p>
    <w:p w14:paraId="2F680541" w14:textId="77777777" w:rsidR="00241212" w:rsidRPr="0046782C" w:rsidRDefault="00241212">
      <w:pPr>
        <w:pStyle w:val="Normal1"/>
        <w:tabs>
          <w:tab w:val="center" w:pos="4513"/>
          <w:tab w:val="left" w:pos="6832"/>
        </w:tabs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</w:p>
    <w:p w14:paraId="449E5EDD" w14:textId="77777777" w:rsidR="00241212" w:rsidRPr="0046782C" w:rsidRDefault="005041F8">
      <w:pPr>
        <w:pStyle w:val="Normal1"/>
        <w:spacing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 w:rsidRPr="0046782C">
        <w:rPr>
          <w:rFonts w:ascii="TH SarabunPSK" w:eastAsia="TH SarabunPSK" w:hAnsi="TH SarabunPSK" w:cs="TH SarabunPSK"/>
          <w:b/>
          <w:sz w:val="32"/>
          <w:szCs w:val="32"/>
        </w:rPr>
        <w:t xml:space="preserve">1. </w:t>
      </w:r>
      <w:r w:rsidRPr="0046782C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5B0BEB" w:rsidRPr="0046782C">
        <w:rPr>
          <w:rFonts w:ascii="TH SarabunPSK" w:eastAsia="TH SarabunPSK" w:hAnsi="TH SarabunPSK" w:cs="TH SarabunPSK"/>
          <w:sz w:val="32"/>
          <w:szCs w:val="32"/>
        </w:rPr>
        <w:t>Calcium polystyrene sulfonate 5 g</w:t>
      </w:r>
    </w:p>
    <w:p w14:paraId="0AAA0C5F" w14:textId="77777777" w:rsidR="00241212" w:rsidRPr="0046782C" w:rsidRDefault="005041F8">
      <w:pPr>
        <w:pStyle w:val="Normal1"/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 w:rsidRPr="0046782C">
        <w:rPr>
          <w:rFonts w:ascii="TH SarabunPSK" w:eastAsia="TH SarabunPSK" w:hAnsi="TH SarabunPSK" w:cs="TH SarabunPSK"/>
          <w:b/>
          <w:sz w:val="32"/>
          <w:szCs w:val="32"/>
        </w:rPr>
        <w:t xml:space="preserve">2. </w:t>
      </w:r>
      <w:r w:rsidRPr="0046782C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คุณสมบัติทั่วไป </w:t>
      </w:r>
    </w:p>
    <w:tbl>
      <w:tblPr>
        <w:tblStyle w:val="a5"/>
        <w:tblW w:w="9176" w:type="dxa"/>
        <w:tblInd w:w="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00"/>
        <w:gridCol w:w="1383"/>
        <w:gridCol w:w="7293"/>
      </w:tblGrid>
      <w:tr w:rsidR="00241212" w:rsidRPr="0046782C" w14:paraId="786E645E" w14:textId="77777777">
        <w:tc>
          <w:tcPr>
            <w:tcW w:w="500" w:type="dxa"/>
          </w:tcPr>
          <w:p w14:paraId="38A941F3" w14:textId="77777777" w:rsidR="00241212" w:rsidRPr="0046782C" w:rsidRDefault="005041F8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6782C">
              <w:rPr>
                <w:rFonts w:ascii="TH SarabunPSK" w:eastAsia="TH SarabunPSK" w:hAnsi="TH SarabunPSK" w:cs="TH SarabunPSK"/>
                <w:sz w:val="32"/>
                <w:szCs w:val="32"/>
              </w:rPr>
              <w:t>2.1</w:t>
            </w:r>
          </w:p>
        </w:tc>
        <w:tc>
          <w:tcPr>
            <w:tcW w:w="1383" w:type="dxa"/>
          </w:tcPr>
          <w:p w14:paraId="5053CBE9" w14:textId="77777777" w:rsidR="00241212" w:rsidRPr="0046782C" w:rsidRDefault="005041F8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6782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39C2922C" w14:textId="55FEC065" w:rsidR="00241212" w:rsidRPr="0046782C" w:rsidRDefault="005041F8" w:rsidP="00511D2B">
            <w:pPr>
              <w:pStyle w:val="Normal1"/>
              <w:tabs>
                <w:tab w:val="left" w:pos="851"/>
              </w:tabs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46782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เป็น</w:t>
            </w:r>
            <w:r w:rsidR="0059097F" w:rsidRPr="0046782C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ผงยาสีขาว</w:t>
            </w:r>
            <w:r w:rsidR="00AF502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9097F" w:rsidRPr="0046782C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สีเหลือง</w:t>
            </w:r>
            <w:r w:rsidR="00AF502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หรือสีน้ำตาลอ่อน</w:t>
            </w:r>
            <w:r w:rsidR="00A05BB2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ละลายน้ำแล้วได้ยาน้ำแขวนตะกอนสีเหลืองอ่อน</w:t>
            </w:r>
            <w:r w:rsidR="0059097F" w:rsidRPr="0046782C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สำหรับใช้ทางปากหรือทางทวารหนัก</w:t>
            </w:r>
          </w:p>
        </w:tc>
      </w:tr>
      <w:tr w:rsidR="00241212" w:rsidRPr="0046782C" w14:paraId="65D8625A" w14:textId="77777777">
        <w:tc>
          <w:tcPr>
            <w:tcW w:w="500" w:type="dxa"/>
          </w:tcPr>
          <w:p w14:paraId="3E0D67CE" w14:textId="77777777" w:rsidR="00241212" w:rsidRPr="0046782C" w:rsidRDefault="005041F8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6782C">
              <w:rPr>
                <w:rFonts w:ascii="TH SarabunPSK" w:eastAsia="TH SarabunPSK" w:hAnsi="TH SarabunPSK" w:cs="TH SarabunPSK"/>
                <w:sz w:val="32"/>
                <w:szCs w:val="32"/>
              </w:rPr>
              <w:t>2.2</w:t>
            </w:r>
          </w:p>
        </w:tc>
        <w:tc>
          <w:tcPr>
            <w:tcW w:w="1383" w:type="dxa"/>
          </w:tcPr>
          <w:p w14:paraId="235414D7" w14:textId="77777777" w:rsidR="00241212" w:rsidRPr="0046782C" w:rsidRDefault="005041F8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6782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6BB04F20" w14:textId="77777777" w:rsidR="00241212" w:rsidRPr="0046782C" w:rsidRDefault="005041F8" w:rsidP="0059097F">
            <w:pPr>
              <w:pStyle w:val="Normal1"/>
              <w:tabs>
                <w:tab w:val="left" w:pos="851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6782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ใน </w:t>
            </w:r>
            <w:r w:rsidRPr="0046782C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1 </w:t>
            </w:r>
            <w:r w:rsidR="0059097F" w:rsidRPr="0046782C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ซอง</w:t>
            </w:r>
            <w:r w:rsidRPr="0046782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ประกอบด้วยตัวยา </w:t>
            </w:r>
            <w:r w:rsidR="0059097F" w:rsidRPr="0046782C">
              <w:rPr>
                <w:rFonts w:ascii="TH SarabunPSK" w:eastAsia="TH SarabunPSK" w:hAnsi="TH SarabunPSK" w:cs="TH SarabunPSK"/>
                <w:sz w:val="32"/>
                <w:szCs w:val="32"/>
              </w:rPr>
              <w:t>Calcium polystyrene sulfonate 5 g</w:t>
            </w:r>
          </w:p>
        </w:tc>
      </w:tr>
      <w:tr w:rsidR="00241212" w:rsidRPr="0046782C" w14:paraId="3227C5C3" w14:textId="77777777">
        <w:tc>
          <w:tcPr>
            <w:tcW w:w="500" w:type="dxa"/>
          </w:tcPr>
          <w:p w14:paraId="39420DE8" w14:textId="77777777" w:rsidR="00241212" w:rsidRPr="0046782C" w:rsidRDefault="005041F8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6782C">
              <w:rPr>
                <w:rFonts w:ascii="TH SarabunPSK" w:eastAsia="TH SarabunPSK" w:hAnsi="TH SarabunPSK" w:cs="TH SarabunPSK"/>
                <w:sz w:val="32"/>
                <w:szCs w:val="32"/>
              </w:rPr>
              <w:t>2.3</w:t>
            </w:r>
          </w:p>
        </w:tc>
        <w:tc>
          <w:tcPr>
            <w:tcW w:w="1383" w:type="dxa"/>
          </w:tcPr>
          <w:p w14:paraId="361C56BF" w14:textId="77777777" w:rsidR="00241212" w:rsidRPr="0046782C" w:rsidRDefault="005041F8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6782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7838B294" w14:textId="77777777" w:rsidR="00241212" w:rsidRPr="0046782C" w:rsidRDefault="005041F8" w:rsidP="0059097F">
            <w:pPr>
              <w:pStyle w:val="Normal1"/>
              <w:tabs>
                <w:tab w:val="left" w:pos="851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6782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บรรจุใน</w:t>
            </w:r>
            <w:r w:rsidR="0059097F" w:rsidRPr="0046782C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ซอง</w:t>
            </w:r>
            <w:r w:rsidRPr="0046782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ปิดสนิท ป้องกันความชื้น</w:t>
            </w:r>
          </w:p>
        </w:tc>
      </w:tr>
      <w:tr w:rsidR="00241212" w:rsidRPr="0046782C" w14:paraId="5E9F83B1" w14:textId="77777777">
        <w:trPr>
          <w:trHeight w:val="1460"/>
        </w:trPr>
        <w:tc>
          <w:tcPr>
            <w:tcW w:w="500" w:type="dxa"/>
          </w:tcPr>
          <w:p w14:paraId="3ADA9631" w14:textId="77777777" w:rsidR="00241212" w:rsidRPr="0046782C" w:rsidRDefault="005041F8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6782C">
              <w:rPr>
                <w:rFonts w:ascii="TH SarabunPSK" w:eastAsia="TH SarabunPSK" w:hAnsi="TH SarabunPSK" w:cs="TH SarabunPSK"/>
                <w:sz w:val="32"/>
                <w:szCs w:val="32"/>
              </w:rPr>
              <w:t>2.4</w:t>
            </w:r>
          </w:p>
        </w:tc>
        <w:tc>
          <w:tcPr>
            <w:tcW w:w="1383" w:type="dxa"/>
          </w:tcPr>
          <w:p w14:paraId="6EC0B329" w14:textId="77777777" w:rsidR="00241212" w:rsidRPr="0046782C" w:rsidRDefault="005041F8">
            <w:pPr>
              <w:pStyle w:val="Normal1"/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6782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71A6122B" w14:textId="77777777" w:rsidR="0059097F" w:rsidRPr="0046782C" w:rsidRDefault="005041F8">
            <w:pPr>
              <w:pStyle w:val="Normal1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 w:rsidRPr="0046782C">
              <w:rPr>
                <w:rFonts w:ascii="TH SarabunPSK" w:eastAsia="TH SarabunPSK" w:hAnsi="TH SarabunPSK" w:cs="TH SarabunPSK"/>
                <w:sz w:val="32"/>
                <w:szCs w:val="32"/>
              </w:rPr>
              <w:t>-</w:t>
            </w:r>
            <w:r w:rsidR="0059097F" w:rsidRPr="0046782C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="0059097F" w:rsidRPr="0046782C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ฉลากบนซองยา อย่างน้อยระบุชื่อยา ส่วนประกอบตัวยาสำคัญและความแรง วันสิ้นอายุ เลขที่ผลิต ไว้อย่างชัดเจน</w:t>
            </w:r>
          </w:p>
          <w:p w14:paraId="2CF60AF2" w14:textId="77777777" w:rsidR="00B71E81" w:rsidRDefault="005041F8" w:rsidP="0059097F">
            <w:pPr>
              <w:pStyle w:val="Normal1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6782C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- </w:t>
            </w:r>
            <w:r w:rsidR="0059097F" w:rsidRPr="0046782C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ฉลากยาบนบรรจุภัณฑ์ต้องระบุชื่อยา ส่วนประกอบตัวยาสำคัญและความแรง วันผลิต วันสิ้นอายุ เลขที่ผลิต เลขทะเบียนตำรับยา และสภาวะในการเก็บรักษาชัดเจน </w:t>
            </w:r>
          </w:p>
          <w:p w14:paraId="0B13F994" w14:textId="3911EBF6" w:rsidR="00241212" w:rsidRPr="0046782C" w:rsidRDefault="00B71E81" w:rsidP="0059097F">
            <w:pPr>
              <w:pStyle w:val="Normal1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มีการระบุวิธีใช้ยานี้</w:t>
            </w:r>
            <w:r w:rsidR="00F77522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อย่างชัดเจน</w:t>
            </w:r>
            <w:r w:rsidR="0059097F" w:rsidRPr="0046782C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85A6348" w14:textId="77777777" w:rsidR="0059097F" w:rsidRPr="0046782C" w:rsidRDefault="0059097F" w:rsidP="0059097F">
            <w:pPr>
              <w:pStyle w:val="Normal1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</w:tc>
      </w:tr>
    </w:tbl>
    <w:p w14:paraId="288C0288" w14:textId="77777777" w:rsidR="00241212" w:rsidRPr="0046782C" w:rsidRDefault="005041F8">
      <w:pPr>
        <w:pStyle w:val="Normal1"/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 w:rsidRPr="0046782C">
        <w:rPr>
          <w:rFonts w:ascii="TH SarabunPSK" w:eastAsia="TH SarabunPSK" w:hAnsi="TH SarabunPSK" w:cs="TH SarabunPSK"/>
          <w:b/>
          <w:sz w:val="32"/>
          <w:szCs w:val="32"/>
        </w:rPr>
        <w:t xml:space="preserve">3. </w:t>
      </w:r>
      <w:r w:rsidRPr="0046782C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1E49DE18" w14:textId="77777777" w:rsidR="00D25C36" w:rsidRPr="0046782C" w:rsidRDefault="00D25C36" w:rsidP="00D25C36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b/>
          <w:bCs/>
          <w:sz w:val="32"/>
          <w:szCs w:val="32"/>
        </w:rPr>
      </w:pPr>
      <w:r w:rsidRPr="0046782C">
        <w:rPr>
          <w:rFonts w:ascii="TH SarabunPSK" w:eastAsia="TH SarabunPSK" w:hAnsi="TH SarabunPSK" w:cs="TH SarabunPSK"/>
          <w:b/>
          <w:sz w:val="32"/>
          <w:szCs w:val="32"/>
        </w:rPr>
        <w:t>3.1 Finished product specification:</w:t>
      </w:r>
      <w:r w:rsidRPr="0046782C">
        <w:rPr>
          <w:rFonts w:ascii="TH SarabunPSK" w:eastAsia="TH SarabunPSK" w:hAnsi="TH SarabunPSK" w:cs="TH SarabunPSK"/>
          <w:b/>
          <w:bCs/>
          <w:sz w:val="32"/>
          <w:szCs w:val="32"/>
        </w:rPr>
        <w:t xml:space="preserve"> Calcium polystyrene sulfonate BP</w:t>
      </w:r>
      <w:r w:rsidR="00255629">
        <w:rPr>
          <w:rFonts w:ascii="TH SarabunPSK" w:eastAsia="TH SarabunPSK" w:hAnsi="TH SarabunPSK" w:cs="TH SarabunPSK"/>
          <w:b/>
          <w:bCs/>
          <w:sz w:val="32"/>
          <w:szCs w:val="32"/>
        </w:rPr>
        <w:t xml:space="preserve"> 2013</w:t>
      </w:r>
    </w:p>
    <w:tbl>
      <w:tblPr>
        <w:tblStyle w:val="a6"/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289"/>
        <w:gridCol w:w="5357"/>
      </w:tblGrid>
      <w:tr w:rsidR="00AD7B48" w:rsidRPr="0046782C" w14:paraId="4B9DEB1D" w14:textId="77777777" w:rsidTr="00AD7B48">
        <w:tc>
          <w:tcPr>
            <w:tcW w:w="709" w:type="dxa"/>
          </w:tcPr>
          <w:p w14:paraId="12DA0B86" w14:textId="77777777" w:rsidR="00AD7B48" w:rsidRPr="0046782C" w:rsidRDefault="00AD7B48" w:rsidP="00486F8A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6782C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289" w:type="dxa"/>
          </w:tcPr>
          <w:p w14:paraId="51F8CE1F" w14:textId="77777777" w:rsidR="00AD7B48" w:rsidRPr="0046782C" w:rsidRDefault="00AD7B48" w:rsidP="00486F8A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6782C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Test items</w:t>
            </w:r>
          </w:p>
        </w:tc>
        <w:tc>
          <w:tcPr>
            <w:tcW w:w="5357" w:type="dxa"/>
          </w:tcPr>
          <w:p w14:paraId="51086F2D" w14:textId="77777777" w:rsidR="00AD7B48" w:rsidRPr="0046782C" w:rsidRDefault="00AD7B48" w:rsidP="00486F8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46782C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Specifications</w:t>
            </w:r>
          </w:p>
        </w:tc>
      </w:tr>
      <w:tr w:rsidR="00AD7B48" w:rsidRPr="0046782C" w14:paraId="5D40C984" w14:textId="77777777" w:rsidTr="00AD7B48">
        <w:tc>
          <w:tcPr>
            <w:tcW w:w="709" w:type="dxa"/>
          </w:tcPr>
          <w:p w14:paraId="0451823E" w14:textId="77777777" w:rsidR="00AD7B48" w:rsidRPr="0046782C" w:rsidRDefault="00AD7B48" w:rsidP="00486F8A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6782C"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89" w:type="dxa"/>
          </w:tcPr>
          <w:p w14:paraId="45FE3BAC" w14:textId="77777777" w:rsidR="00AD7B48" w:rsidRPr="0046782C" w:rsidRDefault="00AD7B48" w:rsidP="00486F8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6782C">
              <w:rPr>
                <w:rFonts w:ascii="TH SarabunPSK" w:eastAsia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357" w:type="dxa"/>
          </w:tcPr>
          <w:p w14:paraId="45440356" w14:textId="77777777" w:rsidR="00AD7B48" w:rsidRPr="0046782C" w:rsidRDefault="00AD7B48" w:rsidP="00486F8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6782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 w:rsidRPr="0046782C">
              <w:rPr>
                <w:rFonts w:ascii="TH SarabunPSK" w:eastAsia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AD7B48" w:rsidRPr="0046782C" w14:paraId="6912DEA3" w14:textId="77777777" w:rsidTr="00AD7B48">
        <w:tc>
          <w:tcPr>
            <w:tcW w:w="709" w:type="dxa"/>
          </w:tcPr>
          <w:p w14:paraId="197FAD8A" w14:textId="77777777" w:rsidR="00AD7B48" w:rsidRPr="0046782C" w:rsidRDefault="00AD7B48" w:rsidP="00486F8A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6782C"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89" w:type="dxa"/>
          </w:tcPr>
          <w:p w14:paraId="52313FC7" w14:textId="77777777" w:rsidR="00AD7B48" w:rsidRPr="0046782C" w:rsidRDefault="00AD7B48" w:rsidP="00486F8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357" w:type="dxa"/>
          </w:tcPr>
          <w:p w14:paraId="46689B6C" w14:textId="77777777" w:rsidR="00AD7B48" w:rsidRDefault="00AD7B48" w:rsidP="00486F8A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6782C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6.5 – 9.5% LA. of calcium (dried 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substance</w:t>
            </w:r>
            <w:r w:rsidRPr="0046782C">
              <w:rPr>
                <w:rFonts w:ascii="TH SarabunPSK" w:eastAsia="TH SarabunPSK" w:hAnsi="TH SarabunPSK" w:cs="TH SarabunPSK"/>
                <w:sz w:val="32"/>
                <w:szCs w:val="32"/>
              </w:rPr>
              <w:t>)</w:t>
            </w:r>
          </w:p>
          <w:p w14:paraId="361F47D1" w14:textId="77777777" w:rsidR="00AD7B48" w:rsidRPr="0046782C" w:rsidRDefault="00AD7B48" w:rsidP="00486F8A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Each g exchanges 1.3 – 2.0 </w:t>
            </w:r>
            <w:proofErr w:type="spellStart"/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mEq</w:t>
            </w:r>
            <w:proofErr w:type="spellEnd"/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of potassium (dries substance)</w:t>
            </w:r>
          </w:p>
        </w:tc>
      </w:tr>
      <w:tr w:rsidR="00AD7B48" w:rsidRPr="0046782C" w14:paraId="4E49BBE5" w14:textId="77777777" w:rsidTr="00AD7B48">
        <w:tc>
          <w:tcPr>
            <w:tcW w:w="709" w:type="dxa"/>
          </w:tcPr>
          <w:p w14:paraId="13F3F885" w14:textId="77777777" w:rsidR="00AD7B48" w:rsidRPr="0046782C" w:rsidRDefault="00AD7B48" w:rsidP="00486F8A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89" w:type="dxa"/>
          </w:tcPr>
          <w:p w14:paraId="1191CFF9" w14:textId="77777777" w:rsidR="00AD7B48" w:rsidRDefault="00AD7B48" w:rsidP="00DE71B8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46782C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Potassium exchange capacity                   </w:t>
            </w:r>
          </w:p>
        </w:tc>
        <w:tc>
          <w:tcPr>
            <w:tcW w:w="5357" w:type="dxa"/>
          </w:tcPr>
          <w:p w14:paraId="21E44C24" w14:textId="77777777" w:rsidR="00AD7B48" w:rsidRPr="0046782C" w:rsidRDefault="00AD7B48" w:rsidP="00486F8A">
            <w:pPr>
              <w:pStyle w:val="Normal1"/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144 milliequivalents of K per </w:t>
            </w:r>
            <w:proofErr w:type="spellStart"/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litre</w:t>
            </w:r>
            <w:proofErr w:type="spellEnd"/>
          </w:p>
        </w:tc>
      </w:tr>
      <w:tr w:rsidR="00AD7B48" w:rsidRPr="0046782C" w14:paraId="647B2ABC" w14:textId="77777777" w:rsidTr="00AD7B48">
        <w:tc>
          <w:tcPr>
            <w:tcW w:w="709" w:type="dxa"/>
          </w:tcPr>
          <w:p w14:paraId="7DBA3095" w14:textId="77777777" w:rsidR="00AD7B48" w:rsidRPr="0046782C" w:rsidRDefault="00AD7B48" w:rsidP="00486F8A">
            <w:pPr>
              <w:pStyle w:val="Normal1"/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289" w:type="dxa"/>
          </w:tcPr>
          <w:p w14:paraId="6AE6AFA6" w14:textId="77777777" w:rsidR="00AD7B48" w:rsidRPr="0046782C" w:rsidRDefault="00AD7B48" w:rsidP="00FC14D4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Particle size</w:t>
            </w:r>
          </w:p>
        </w:tc>
        <w:tc>
          <w:tcPr>
            <w:tcW w:w="5357" w:type="dxa"/>
          </w:tcPr>
          <w:p w14:paraId="2EED6652" w14:textId="77777777" w:rsidR="00AD7B48" w:rsidRPr="0046782C" w:rsidRDefault="00AD7B48" w:rsidP="00486F8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1% w/w is retained on a 150 mcg sieve.</w:t>
            </w:r>
          </w:p>
        </w:tc>
      </w:tr>
      <w:tr w:rsidR="00AD7B48" w:rsidRPr="0046782C" w14:paraId="74B23430" w14:textId="77777777" w:rsidTr="00AD7B48">
        <w:tc>
          <w:tcPr>
            <w:tcW w:w="709" w:type="dxa"/>
          </w:tcPr>
          <w:p w14:paraId="64234B0E" w14:textId="77777777" w:rsidR="00AD7B48" w:rsidRPr="0046782C" w:rsidRDefault="00AD7B48" w:rsidP="00486F8A">
            <w:pPr>
              <w:pStyle w:val="Normal1"/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289" w:type="dxa"/>
          </w:tcPr>
          <w:p w14:paraId="39035358" w14:textId="77777777" w:rsidR="00AD7B48" w:rsidRPr="0046782C" w:rsidRDefault="00AD7B48" w:rsidP="00486F8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Potassium</w:t>
            </w:r>
          </w:p>
        </w:tc>
        <w:tc>
          <w:tcPr>
            <w:tcW w:w="5357" w:type="dxa"/>
          </w:tcPr>
          <w:p w14:paraId="4FA12917" w14:textId="77777777" w:rsidR="00AD7B48" w:rsidRPr="0046782C" w:rsidRDefault="00AD7B48" w:rsidP="00D25C36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AD7B48" w:rsidRPr="0046782C" w14:paraId="6C8AF101" w14:textId="77777777" w:rsidTr="00AD7B48">
        <w:tc>
          <w:tcPr>
            <w:tcW w:w="709" w:type="dxa"/>
          </w:tcPr>
          <w:p w14:paraId="738917A9" w14:textId="77777777" w:rsidR="00AD7B48" w:rsidRPr="0046782C" w:rsidRDefault="00AD7B48" w:rsidP="00486F8A">
            <w:pPr>
              <w:pStyle w:val="Normal1"/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289" w:type="dxa"/>
          </w:tcPr>
          <w:p w14:paraId="6D5DA2E8" w14:textId="77777777" w:rsidR="00AD7B48" w:rsidRPr="0046782C" w:rsidRDefault="00AD7B48" w:rsidP="00486F8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Sodium</w:t>
            </w:r>
          </w:p>
        </w:tc>
        <w:tc>
          <w:tcPr>
            <w:tcW w:w="5357" w:type="dxa"/>
          </w:tcPr>
          <w:p w14:paraId="3C3F8981" w14:textId="77777777" w:rsidR="00AD7B48" w:rsidRPr="0046782C" w:rsidRDefault="00AD7B48" w:rsidP="00D25C36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0.1%</w:t>
            </w:r>
          </w:p>
        </w:tc>
      </w:tr>
      <w:tr w:rsidR="00AD7B48" w:rsidRPr="0046782C" w14:paraId="44413B4C" w14:textId="77777777" w:rsidTr="00AD7B48">
        <w:tc>
          <w:tcPr>
            <w:tcW w:w="709" w:type="dxa"/>
          </w:tcPr>
          <w:p w14:paraId="294C96B8" w14:textId="77777777" w:rsidR="00AD7B48" w:rsidRPr="0046782C" w:rsidRDefault="00AD7B48" w:rsidP="00486F8A">
            <w:pPr>
              <w:pStyle w:val="Normal1"/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289" w:type="dxa"/>
          </w:tcPr>
          <w:p w14:paraId="7A3EE549" w14:textId="77777777" w:rsidR="00AD7B48" w:rsidRPr="0046782C" w:rsidRDefault="00AD7B48" w:rsidP="00486F8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Arsenic</w:t>
            </w:r>
          </w:p>
        </w:tc>
        <w:tc>
          <w:tcPr>
            <w:tcW w:w="5357" w:type="dxa"/>
          </w:tcPr>
          <w:p w14:paraId="59EF168E" w14:textId="77777777" w:rsidR="00AD7B48" w:rsidRPr="0046782C" w:rsidRDefault="00AD7B48" w:rsidP="00D25C36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1 ppm</w:t>
            </w:r>
          </w:p>
        </w:tc>
      </w:tr>
      <w:tr w:rsidR="00AD7B48" w:rsidRPr="0046782C" w14:paraId="0AFCC6F5" w14:textId="77777777" w:rsidTr="00AD7B48">
        <w:tc>
          <w:tcPr>
            <w:tcW w:w="709" w:type="dxa"/>
          </w:tcPr>
          <w:p w14:paraId="158CBA2A" w14:textId="77777777" w:rsidR="00AD7B48" w:rsidRPr="0046782C" w:rsidRDefault="00AD7B48" w:rsidP="00486F8A">
            <w:pPr>
              <w:pStyle w:val="Normal1"/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289" w:type="dxa"/>
          </w:tcPr>
          <w:p w14:paraId="52CE91C8" w14:textId="77777777" w:rsidR="00AD7B48" w:rsidRPr="0046782C" w:rsidRDefault="00AD7B48" w:rsidP="00486F8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357" w:type="dxa"/>
          </w:tcPr>
          <w:p w14:paraId="59BB8C28" w14:textId="77777777" w:rsidR="00AD7B48" w:rsidRPr="0046782C" w:rsidRDefault="00AD7B48" w:rsidP="00D25C36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10 ppm</w:t>
            </w:r>
          </w:p>
        </w:tc>
      </w:tr>
      <w:tr w:rsidR="00AD7B48" w:rsidRPr="0046782C" w14:paraId="54666CC4" w14:textId="77777777" w:rsidTr="00AD7B48">
        <w:tc>
          <w:tcPr>
            <w:tcW w:w="709" w:type="dxa"/>
          </w:tcPr>
          <w:p w14:paraId="1E69521D" w14:textId="77777777" w:rsidR="00AD7B48" w:rsidRDefault="00AD7B48" w:rsidP="00486F8A">
            <w:pPr>
              <w:pStyle w:val="Normal1"/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289" w:type="dxa"/>
          </w:tcPr>
          <w:p w14:paraId="497FE359" w14:textId="77777777" w:rsidR="00AD7B48" w:rsidRDefault="00AD7B48" w:rsidP="00486F8A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Styrene</w:t>
            </w:r>
          </w:p>
        </w:tc>
        <w:tc>
          <w:tcPr>
            <w:tcW w:w="5357" w:type="dxa"/>
          </w:tcPr>
          <w:p w14:paraId="4A41ABBE" w14:textId="77777777" w:rsidR="00AD7B48" w:rsidRDefault="00AD7B48" w:rsidP="00D25C36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1 ppm</w:t>
            </w:r>
          </w:p>
        </w:tc>
      </w:tr>
      <w:tr w:rsidR="00AD7B48" w:rsidRPr="0046782C" w14:paraId="3BF1FC87" w14:textId="77777777" w:rsidTr="00AD7B48">
        <w:tc>
          <w:tcPr>
            <w:tcW w:w="709" w:type="dxa"/>
          </w:tcPr>
          <w:p w14:paraId="786785BF" w14:textId="77777777" w:rsidR="00AD7B48" w:rsidRDefault="00AD7B48" w:rsidP="007D7CE9">
            <w:pPr>
              <w:pStyle w:val="Normal1"/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289" w:type="dxa"/>
          </w:tcPr>
          <w:p w14:paraId="3682FBD4" w14:textId="77777777" w:rsidR="00AD7B48" w:rsidRDefault="00AD7B48" w:rsidP="007D7CE9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357" w:type="dxa"/>
          </w:tcPr>
          <w:p w14:paraId="5A03CF34" w14:textId="77777777" w:rsidR="00AD7B48" w:rsidRDefault="00AD7B48" w:rsidP="007D7CE9">
            <w:pPr>
              <w:pStyle w:val="Normal1"/>
              <w:tabs>
                <w:tab w:val="left" w:pos="360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8.0%</w:t>
            </w:r>
          </w:p>
        </w:tc>
      </w:tr>
      <w:tr w:rsidR="00AD7B48" w:rsidRPr="0046782C" w14:paraId="2ABE191E" w14:textId="77777777" w:rsidTr="00AD7B48">
        <w:tc>
          <w:tcPr>
            <w:tcW w:w="709" w:type="dxa"/>
          </w:tcPr>
          <w:p w14:paraId="4D71A048" w14:textId="77777777" w:rsidR="00AD7B48" w:rsidRDefault="00AD7B48" w:rsidP="007D7CE9">
            <w:pPr>
              <w:pStyle w:val="Normal1"/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289" w:type="dxa"/>
          </w:tcPr>
          <w:p w14:paraId="1B1ED0D0" w14:textId="77777777" w:rsidR="00AD7B48" w:rsidRDefault="00AD7B48" w:rsidP="007D7CE9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Microbial contamination</w:t>
            </w:r>
          </w:p>
          <w:p w14:paraId="083D6933" w14:textId="77777777" w:rsidR="00AD7B48" w:rsidRDefault="00AD7B48" w:rsidP="007D7CE9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- Enterobacteria</w:t>
            </w:r>
          </w:p>
          <w:p w14:paraId="36F96E65" w14:textId="77777777" w:rsidR="00AD7B48" w:rsidRDefault="00AD7B48" w:rsidP="007D7CE9">
            <w:pPr>
              <w:pStyle w:val="Normal1"/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- Other gram-negative bacteria</w:t>
            </w:r>
          </w:p>
        </w:tc>
        <w:tc>
          <w:tcPr>
            <w:tcW w:w="5357" w:type="dxa"/>
          </w:tcPr>
          <w:p w14:paraId="1A0CDA42" w14:textId="77777777" w:rsidR="00AD7B48" w:rsidRDefault="00AD7B48" w:rsidP="007D7CE9">
            <w:pPr>
              <w:pStyle w:val="Normal1"/>
              <w:tabs>
                <w:tab w:val="left" w:pos="360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7A1DC6FA" w14:textId="77777777" w:rsidR="00AD7B48" w:rsidRDefault="00AD7B48" w:rsidP="007D7CE9">
            <w:pPr>
              <w:pStyle w:val="Normal1"/>
              <w:tabs>
                <w:tab w:val="left" w:pos="360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Absent</w:t>
            </w:r>
          </w:p>
          <w:p w14:paraId="63675D14" w14:textId="77777777" w:rsidR="00AD7B48" w:rsidRDefault="00AD7B48" w:rsidP="007D7CE9">
            <w:pPr>
              <w:pStyle w:val="Normal1"/>
              <w:tabs>
                <w:tab w:val="left" w:pos="360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Absent</w:t>
            </w:r>
          </w:p>
        </w:tc>
      </w:tr>
    </w:tbl>
    <w:p w14:paraId="59D655AF" w14:textId="77777777" w:rsidR="00241212" w:rsidRPr="0046782C" w:rsidRDefault="00241212" w:rsidP="00B24AED">
      <w:pPr>
        <w:pStyle w:val="Normal1"/>
        <w:spacing w:line="240" w:lineRule="auto"/>
        <w:rPr>
          <w:rFonts w:ascii="TH SarabunPSK" w:eastAsia="TH SarabunPSK" w:hAnsi="TH SarabunPSK" w:cs="TH SarabunPSK"/>
        </w:rPr>
      </w:pPr>
    </w:p>
    <w:sectPr w:rsidR="00241212" w:rsidRPr="0046782C" w:rsidSect="00AD7B48">
      <w:headerReference w:type="default" r:id="rId8"/>
      <w:pgSz w:w="11906" w:h="16838"/>
      <w:pgMar w:top="568" w:right="1440" w:bottom="568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7DF6A3" w14:textId="77777777" w:rsidR="00B60811" w:rsidRDefault="00B60811" w:rsidP="00241212">
      <w:pPr>
        <w:spacing w:after="0" w:line="240" w:lineRule="auto"/>
      </w:pPr>
      <w:r>
        <w:separator/>
      </w:r>
    </w:p>
  </w:endnote>
  <w:endnote w:type="continuationSeparator" w:id="0">
    <w:p w14:paraId="0285065E" w14:textId="77777777" w:rsidR="00B60811" w:rsidRDefault="00B60811" w:rsidP="00241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1DDB19" w14:textId="77777777" w:rsidR="00B60811" w:rsidRDefault="00B60811" w:rsidP="00241212">
      <w:pPr>
        <w:spacing w:after="0" w:line="240" w:lineRule="auto"/>
      </w:pPr>
      <w:r>
        <w:separator/>
      </w:r>
    </w:p>
  </w:footnote>
  <w:footnote w:type="continuationSeparator" w:id="0">
    <w:p w14:paraId="4435226D" w14:textId="77777777" w:rsidR="00B60811" w:rsidRDefault="00B60811" w:rsidP="00241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A40056" w14:textId="77777777" w:rsidR="00241212" w:rsidRDefault="00E04F75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5041F8">
      <w:rPr>
        <w:color w:val="000000"/>
      </w:rPr>
      <w:instrText>PAGE</w:instrText>
    </w:r>
    <w:r>
      <w:rPr>
        <w:color w:val="000000"/>
      </w:rPr>
      <w:fldChar w:fldCharType="separate"/>
    </w:r>
    <w:r w:rsidR="00F67EAD">
      <w:rPr>
        <w:noProof/>
        <w:color w:val="000000"/>
      </w:rPr>
      <w:t>1</w:t>
    </w:r>
    <w:r>
      <w:rPr>
        <w:color w:val="000000"/>
      </w:rPr>
      <w:fldChar w:fldCharType="end"/>
    </w:r>
  </w:p>
  <w:p w14:paraId="56ADB969" w14:textId="77777777" w:rsidR="00241212" w:rsidRDefault="00241212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212"/>
    <w:rsid w:val="00062A9F"/>
    <w:rsid w:val="000867DA"/>
    <w:rsid w:val="000934D1"/>
    <w:rsid w:val="00170EBD"/>
    <w:rsid w:val="001B31E0"/>
    <w:rsid w:val="00241212"/>
    <w:rsid w:val="00255629"/>
    <w:rsid w:val="00422866"/>
    <w:rsid w:val="0046782C"/>
    <w:rsid w:val="004C17EE"/>
    <w:rsid w:val="005041F8"/>
    <w:rsid w:val="00511D2B"/>
    <w:rsid w:val="005426A4"/>
    <w:rsid w:val="0059097F"/>
    <w:rsid w:val="005B0BEB"/>
    <w:rsid w:val="00653510"/>
    <w:rsid w:val="006875AD"/>
    <w:rsid w:val="0077286C"/>
    <w:rsid w:val="007D7CE9"/>
    <w:rsid w:val="00997938"/>
    <w:rsid w:val="009B6568"/>
    <w:rsid w:val="009D258B"/>
    <w:rsid w:val="00A0204F"/>
    <w:rsid w:val="00A05BB2"/>
    <w:rsid w:val="00AD7B48"/>
    <w:rsid w:val="00AF2BD6"/>
    <w:rsid w:val="00AF5023"/>
    <w:rsid w:val="00B24AED"/>
    <w:rsid w:val="00B60811"/>
    <w:rsid w:val="00B71E81"/>
    <w:rsid w:val="00B85AFE"/>
    <w:rsid w:val="00BB22EE"/>
    <w:rsid w:val="00C135CA"/>
    <w:rsid w:val="00C807CF"/>
    <w:rsid w:val="00D25C36"/>
    <w:rsid w:val="00D94A2F"/>
    <w:rsid w:val="00DE71B8"/>
    <w:rsid w:val="00E04F75"/>
    <w:rsid w:val="00E36892"/>
    <w:rsid w:val="00E81F68"/>
    <w:rsid w:val="00E84FD2"/>
    <w:rsid w:val="00F67EAD"/>
    <w:rsid w:val="00F77522"/>
    <w:rsid w:val="00F83F68"/>
    <w:rsid w:val="00FC1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5E6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892"/>
  </w:style>
  <w:style w:type="paragraph" w:styleId="1">
    <w:name w:val="heading 1"/>
    <w:basedOn w:val="Normal1"/>
    <w:next w:val="Normal1"/>
    <w:rsid w:val="0024121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1"/>
    <w:next w:val="Normal1"/>
    <w:rsid w:val="0024121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1"/>
    <w:next w:val="Normal1"/>
    <w:rsid w:val="0024121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1"/>
    <w:next w:val="Normal1"/>
    <w:rsid w:val="0024121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1"/>
    <w:next w:val="Normal1"/>
    <w:rsid w:val="00241212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1"/>
    <w:next w:val="Normal1"/>
    <w:rsid w:val="0024121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241212"/>
  </w:style>
  <w:style w:type="table" w:customStyle="1" w:styleId="TableNormal1">
    <w:name w:val="Table Normal1"/>
    <w:rsid w:val="0024121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1"/>
    <w:next w:val="Normal1"/>
    <w:rsid w:val="00241212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1"/>
    <w:next w:val="Normal1"/>
    <w:rsid w:val="0024121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rsid w:val="00241212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1"/>
    <w:rsid w:val="0024121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1"/>
    <w:rsid w:val="0024121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1"/>
    <w:rsid w:val="0024121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1"/>
    <w:rsid w:val="0024121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892"/>
  </w:style>
  <w:style w:type="paragraph" w:styleId="1">
    <w:name w:val="heading 1"/>
    <w:basedOn w:val="Normal1"/>
    <w:next w:val="Normal1"/>
    <w:rsid w:val="0024121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1"/>
    <w:next w:val="Normal1"/>
    <w:rsid w:val="0024121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1"/>
    <w:next w:val="Normal1"/>
    <w:rsid w:val="0024121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1"/>
    <w:next w:val="Normal1"/>
    <w:rsid w:val="0024121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1"/>
    <w:next w:val="Normal1"/>
    <w:rsid w:val="00241212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1"/>
    <w:next w:val="Normal1"/>
    <w:rsid w:val="0024121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241212"/>
  </w:style>
  <w:style w:type="table" w:customStyle="1" w:styleId="TableNormal1">
    <w:name w:val="Table Normal1"/>
    <w:rsid w:val="0024121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1"/>
    <w:next w:val="Normal1"/>
    <w:rsid w:val="00241212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1"/>
    <w:next w:val="Normal1"/>
    <w:rsid w:val="0024121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rsid w:val="00241212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1"/>
    <w:rsid w:val="0024121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1"/>
    <w:rsid w:val="0024121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1"/>
    <w:rsid w:val="0024121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1"/>
    <w:rsid w:val="0024121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C180F6-2E33-49C3-9F60-FB0F9786E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RX-03</dc:creator>
  <cp:lastModifiedBy>BYA</cp:lastModifiedBy>
  <cp:revision>18</cp:revision>
  <cp:lastPrinted>2019-01-08T07:42:00Z</cp:lastPrinted>
  <dcterms:created xsi:type="dcterms:W3CDTF">2018-12-20T03:05:00Z</dcterms:created>
  <dcterms:modified xsi:type="dcterms:W3CDTF">2021-01-05T15:12:00Z</dcterms:modified>
</cp:coreProperties>
</file>